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F0" w:rsidRPr="000361F0" w:rsidRDefault="000361F0" w:rsidP="000361F0">
      <w:pPr>
        <w:framePr w:hSpace="180" w:wrap="around" w:vAnchor="text" w:hAnchor="margin" w:xAlign="center" w:y="49"/>
        <w:spacing w:after="0"/>
        <w:jc w:val="center"/>
        <w:rPr>
          <w:rFonts w:ascii="Times New Roman" w:hAnsi="Times New Roman"/>
          <w:b/>
          <w:bCs/>
          <w:sz w:val="36"/>
          <w:szCs w:val="24"/>
          <w:lang w:bidi="hi-IN"/>
        </w:rPr>
      </w:pPr>
      <w:r w:rsidRPr="000361F0">
        <w:rPr>
          <w:rFonts w:ascii="Times New Roman" w:hAnsi="Times New Roman"/>
          <w:b/>
          <w:bCs/>
          <w:sz w:val="36"/>
          <w:szCs w:val="24"/>
          <w:lang w:bidi="hi-IN"/>
        </w:rPr>
        <w:t>Institutional Distinctiveness</w:t>
      </w:r>
    </w:p>
    <w:p w:rsidR="000361F0" w:rsidRDefault="000361F0" w:rsidP="000361F0">
      <w:pPr>
        <w:framePr w:hSpace="180" w:wrap="around" w:vAnchor="text" w:hAnchor="margin" w:xAlign="center" w:y="49"/>
        <w:spacing w:after="0"/>
        <w:jc w:val="center"/>
        <w:rPr>
          <w:rFonts w:ascii="Times New Roman" w:hAnsi="Times New Roman"/>
          <w:bCs/>
          <w:sz w:val="24"/>
          <w:szCs w:val="24"/>
        </w:rPr>
      </w:pPr>
    </w:p>
    <w:p w:rsidR="000361F0" w:rsidRDefault="000361F0" w:rsidP="000361F0">
      <w:pPr>
        <w:framePr w:hSpace="180" w:wrap="around" w:vAnchor="text" w:hAnchor="margin" w:xAlign="center" w:y="49"/>
        <w:spacing w:after="0"/>
        <w:jc w:val="both"/>
        <w:rPr>
          <w:rFonts w:ascii="Times New Roman" w:hAnsi="Times New Roman"/>
          <w:bCs/>
          <w:sz w:val="24"/>
          <w:szCs w:val="24"/>
        </w:rPr>
      </w:pPr>
      <w:r>
        <w:rPr>
          <w:rFonts w:ascii="Times New Roman" w:hAnsi="Times New Roman"/>
          <w:bCs/>
          <w:sz w:val="24"/>
          <w:szCs w:val="24"/>
        </w:rPr>
        <w:t>The college was founded with a vision of making humble contribution towards social uplift of this country side through capacity-building of rural youth via academics, sports, imparting of moral and spirituals values and community development.</w:t>
      </w:r>
    </w:p>
    <w:p w:rsidR="000361F0" w:rsidRDefault="000361F0" w:rsidP="000361F0">
      <w:pPr>
        <w:framePr w:hSpace="180" w:wrap="around" w:vAnchor="text" w:hAnchor="margin" w:xAlign="center" w:y="49"/>
        <w:spacing w:after="0"/>
        <w:jc w:val="both"/>
        <w:rPr>
          <w:rFonts w:ascii="Times New Roman" w:hAnsi="Times New Roman"/>
          <w:bCs/>
          <w:sz w:val="24"/>
          <w:szCs w:val="24"/>
        </w:rPr>
      </w:pPr>
      <w:r>
        <w:rPr>
          <w:rFonts w:ascii="Times New Roman" w:hAnsi="Times New Roman"/>
          <w:bCs/>
          <w:sz w:val="24"/>
          <w:szCs w:val="24"/>
        </w:rPr>
        <w:t xml:space="preserve">                                     The distinctive characteristic of the institution derives from its location. It is situated in a socially backward and educationally deficient area. Majority of our students are still from the socially and economically weaker section of society, having low ability and living with lots of handicaps and many restrictions. By providing education with minimal fee structure, the college brought within reach, the benefits of education to the youth, especially girls who become self-reliant and confident young women, strong enough to face the challenges of the professional scenarios. The essence of the motto of the college ‘Mann </w:t>
      </w:r>
      <w:proofErr w:type="spellStart"/>
      <w:r>
        <w:rPr>
          <w:rFonts w:ascii="Times New Roman" w:hAnsi="Times New Roman"/>
          <w:bCs/>
          <w:sz w:val="24"/>
          <w:szCs w:val="24"/>
        </w:rPr>
        <w:t>Jeetey</w:t>
      </w:r>
      <w:proofErr w:type="spellEnd"/>
      <w:r>
        <w:rPr>
          <w:rFonts w:ascii="Times New Roman" w:hAnsi="Times New Roman"/>
          <w:bCs/>
          <w:sz w:val="24"/>
          <w:szCs w:val="24"/>
        </w:rPr>
        <w:t xml:space="preserve"> </w:t>
      </w:r>
      <w:proofErr w:type="spellStart"/>
      <w:r>
        <w:rPr>
          <w:rFonts w:ascii="Times New Roman" w:hAnsi="Times New Roman"/>
          <w:bCs/>
          <w:sz w:val="24"/>
          <w:szCs w:val="24"/>
        </w:rPr>
        <w:t>Jagg</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Jeet</w:t>
      </w:r>
      <w:proofErr w:type="spellEnd"/>
      <w:r>
        <w:rPr>
          <w:rFonts w:ascii="Times New Roman" w:hAnsi="Times New Roman"/>
          <w:bCs/>
          <w:sz w:val="24"/>
          <w:szCs w:val="24"/>
        </w:rPr>
        <w:t>’(</w:t>
      </w:r>
      <w:proofErr w:type="gramEnd"/>
      <w:r>
        <w:rPr>
          <w:rFonts w:ascii="Times New Roman" w:hAnsi="Times New Roman"/>
          <w:bCs/>
          <w:sz w:val="24"/>
          <w:szCs w:val="24"/>
        </w:rPr>
        <w:t>Win hearts to win the world), permeates the entire ambience of the institution which provides a congenial and caring teaching-learning environment. Our constant endeavour remains to sensitize the young mind towards social issue, human values, and gender and environment issues.</w:t>
      </w:r>
    </w:p>
    <w:p w:rsidR="000361F0" w:rsidRDefault="000361F0" w:rsidP="000361F0">
      <w:pPr>
        <w:framePr w:hSpace="180" w:wrap="around" w:vAnchor="text" w:hAnchor="margin" w:xAlign="center" w:y="49"/>
        <w:spacing w:after="0"/>
        <w:jc w:val="both"/>
        <w:rPr>
          <w:rFonts w:ascii="Times New Roman" w:hAnsi="Times New Roman"/>
          <w:bCs/>
          <w:sz w:val="24"/>
          <w:szCs w:val="24"/>
        </w:rPr>
      </w:pPr>
      <w:r>
        <w:rPr>
          <w:rFonts w:ascii="Times New Roman" w:hAnsi="Times New Roman"/>
          <w:bCs/>
          <w:sz w:val="24"/>
          <w:szCs w:val="24"/>
        </w:rPr>
        <w:t xml:space="preserve">The college excels in sports activities. Our girl student named </w:t>
      </w:r>
      <w:proofErr w:type="spellStart"/>
      <w:r>
        <w:rPr>
          <w:rFonts w:ascii="Times New Roman" w:hAnsi="Times New Roman"/>
          <w:bCs/>
          <w:sz w:val="24"/>
          <w:szCs w:val="24"/>
        </w:rPr>
        <w:t>Ranjit</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Kaur</w:t>
      </w:r>
      <w:proofErr w:type="spellEnd"/>
      <w:r>
        <w:rPr>
          <w:rFonts w:ascii="Times New Roman" w:hAnsi="Times New Roman"/>
          <w:bCs/>
          <w:sz w:val="24"/>
          <w:szCs w:val="24"/>
        </w:rPr>
        <w:t xml:space="preserve">  won</w:t>
      </w:r>
      <w:proofErr w:type="gramEnd"/>
      <w:r>
        <w:rPr>
          <w:rFonts w:ascii="Times New Roman" w:hAnsi="Times New Roman"/>
          <w:bCs/>
          <w:sz w:val="24"/>
          <w:szCs w:val="24"/>
        </w:rPr>
        <w:t xml:space="preserve"> gold medal in 5 K.M. walk in GNDU Athletic Meets. She also won bronze medal in Open Punjab Athletics Meet held at </w:t>
      </w:r>
      <w:proofErr w:type="spellStart"/>
      <w:r>
        <w:rPr>
          <w:rFonts w:ascii="Times New Roman" w:hAnsi="Times New Roman"/>
          <w:bCs/>
          <w:sz w:val="24"/>
          <w:szCs w:val="24"/>
        </w:rPr>
        <w:t>Sangrur</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Nupinder</w:t>
      </w:r>
      <w:proofErr w:type="spellEnd"/>
      <w:r>
        <w:rPr>
          <w:rFonts w:ascii="Times New Roman" w:hAnsi="Times New Roman"/>
          <w:bCs/>
          <w:sz w:val="24"/>
          <w:szCs w:val="24"/>
        </w:rPr>
        <w:t xml:space="preserve">  </w:t>
      </w:r>
      <w:proofErr w:type="spellStart"/>
      <w:r>
        <w:rPr>
          <w:rFonts w:ascii="Times New Roman" w:hAnsi="Times New Roman"/>
          <w:bCs/>
          <w:sz w:val="24"/>
          <w:szCs w:val="24"/>
        </w:rPr>
        <w:t>kaur</w:t>
      </w:r>
      <w:proofErr w:type="spellEnd"/>
      <w:proofErr w:type="gramEnd"/>
      <w:r>
        <w:rPr>
          <w:rFonts w:ascii="Times New Roman" w:hAnsi="Times New Roman"/>
          <w:bCs/>
          <w:sz w:val="24"/>
          <w:szCs w:val="24"/>
        </w:rPr>
        <w:t xml:space="preserve"> got silver medal in Open Punjab Athletics Meet in1500 </w:t>
      </w:r>
      <w:proofErr w:type="spellStart"/>
      <w:r>
        <w:rPr>
          <w:rFonts w:ascii="Times New Roman" w:hAnsi="Times New Roman"/>
          <w:bCs/>
          <w:sz w:val="24"/>
          <w:szCs w:val="24"/>
        </w:rPr>
        <w:t>mt.,silver</w:t>
      </w:r>
      <w:proofErr w:type="spellEnd"/>
      <w:r>
        <w:rPr>
          <w:rFonts w:ascii="Times New Roman" w:hAnsi="Times New Roman"/>
          <w:bCs/>
          <w:sz w:val="24"/>
          <w:szCs w:val="24"/>
        </w:rPr>
        <w:t xml:space="preserve"> medal  in1500 </w:t>
      </w:r>
      <w:proofErr w:type="spellStart"/>
      <w:r>
        <w:rPr>
          <w:rFonts w:ascii="Times New Roman" w:hAnsi="Times New Roman"/>
          <w:bCs/>
          <w:sz w:val="24"/>
          <w:szCs w:val="24"/>
        </w:rPr>
        <w:t>mt</w:t>
      </w:r>
      <w:proofErr w:type="spellEnd"/>
      <w:r>
        <w:rPr>
          <w:rFonts w:ascii="Times New Roman" w:hAnsi="Times New Roman"/>
          <w:bCs/>
          <w:sz w:val="24"/>
          <w:szCs w:val="24"/>
        </w:rPr>
        <w:t xml:space="preserve">. And 800mt.in GNDU Athletic Meets College cross country women team won over all championship in </w:t>
      </w:r>
      <w:proofErr w:type="spellStart"/>
      <w:r>
        <w:rPr>
          <w:rFonts w:ascii="Times New Roman" w:hAnsi="Times New Roman"/>
          <w:bCs/>
          <w:sz w:val="24"/>
          <w:szCs w:val="24"/>
        </w:rPr>
        <w:t>GNDU.College</w:t>
      </w:r>
      <w:proofErr w:type="spellEnd"/>
      <w:r>
        <w:rPr>
          <w:rFonts w:ascii="Times New Roman" w:hAnsi="Times New Roman"/>
          <w:bCs/>
          <w:sz w:val="24"/>
          <w:szCs w:val="24"/>
        </w:rPr>
        <w:t xml:space="preserve"> cross country team of men won second position in GNDU Cross Country Championship. Our student </w:t>
      </w:r>
      <w:proofErr w:type="spellStart"/>
      <w:r>
        <w:rPr>
          <w:rFonts w:ascii="Times New Roman" w:hAnsi="Times New Roman"/>
          <w:bCs/>
          <w:sz w:val="24"/>
          <w:szCs w:val="24"/>
        </w:rPr>
        <w:t>Laxmi</w:t>
      </w:r>
      <w:proofErr w:type="spellEnd"/>
      <w:r>
        <w:rPr>
          <w:rFonts w:ascii="Times New Roman" w:hAnsi="Times New Roman"/>
          <w:bCs/>
          <w:sz w:val="24"/>
          <w:szCs w:val="24"/>
        </w:rPr>
        <w:t xml:space="preserve"> stood first in Open Punjab Cross Country and was selected for National Cross </w:t>
      </w:r>
      <w:proofErr w:type="spellStart"/>
      <w:r>
        <w:rPr>
          <w:rFonts w:ascii="Times New Roman" w:hAnsi="Times New Roman"/>
          <w:bCs/>
          <w:sz w:val="24"/>
          <w:szCs w:val="24"/>
        </w:rPr>
        <w:t>Country.She</w:t>
      </w:r>
      <w:proofErr w:type="spellEnd"/>
      <w:r>
        <w:rPr>
          <w:rFonts w:ascii="Times New Roman" w:hAnsi="Times New Roman"/>
          <w:bCs/>
          <w:sz w:val="24"/>
          <w:szCs w:val="24"/>
        </w:rPr>
        <w:t xml:space="preserve"> also won silver medal in 5000mt.and bronze medal in 1500mt. </w:t>
      </w:r>
      <w:proofErr w:type="gramStart"/>
      <w:r>
        <w:rPr>
          <w:rFonts w:ascii="Times New Roman" w:hAnsi="Times New Roman"/>
          <w:bCs/>
          <w:sz w:val="24"/>
          <w:szCs w:val="24"/>
        </w:rPr>
        <w:t>In GNDU Athletics.</w:t>
      </w:r>
      <w:proofErr w:type="gramEnd"/>
      <w:r>
        <w:rPr>
          <w:rFonts w:ascii="Times New Roman" w:hAnsi="Times New Roman"/>
          <w:bCs/>
          <w:sz w:val="24"/>
          <w:szCs w:val="24"/>
        </w:rPr>
        <w:t xml:space="preserve"> </w:t>
      </w:r>
      <w:proofErr w:type="spellStart"/>
      <w:r>
        <w:rPr>
          <w:rFonts w:ascii="Times New Roman" w:hAnsi="Times New Roman"/>
          <w:bCs/>
          <w:sz w:val="24"/>
          <w:szCs w:val="24"/>
        </w:rPr>
        <w:t>Bhupinder</w:t>
      </w:r>
      <w:proofErr w:type="spellEnd"/>
      <w:r>
        <w:rPr>
          <w:rFonts w:ascii="Times New Roman" w:hAnsi="Times New Roman"/>
          <w:bCs/>
          <w:sz w:val="24"/>
          <w:szCs w:val="24"/>
        </w:rPr>
        <w:t xml:space="preserve"> </w:t>
      </w:r>
      <w:proofErr w:type="spellStart"/>
      <w:r>
        <w:rPr>
          <w:rFonts w:ascii="Times New Roman" w:hAnsi="Times New Roman"/>
          <w:bCs/>
          <w:sz w:val="24"/>
          <w:szCs w:val="24"/>
        </w:rPr>
        <w:t>kaur</w:t>
      </w:r>
      <w:proofErr w:type="spellEnd"/>
      <w:r>
        <w:rPr>
          <w:rFonts w:ascii="Times New Roman" w:hAnsi="Times New Roman"/>
          <w:bCs/>
          <w:sz w:val="24"/>
          <w:szCs w:val="24"/>
        </w:rPr>
        <w:t xml:space="preserve"> won bronze medal in GNDU10k.m. </w:t>
      </w:r>
      <w:proofErr w:type="gramStart"/>
      <w:r>
        <w:rPr>
          <w:rFonts w:ascii="Times New Roman" w:hAnsi="Times New Roman"/>
          <w:bCs/>
          <w:sz w:val="24"/>
          <w:szCs w:val="24"/>
        </w:rPr>
        <w:t>cross</w:t>
      </w:r>
      <w:proofErr w:type="gramEnd"/>
      <w:r>
        <w:rPr>
          <w:rFonts w:ascii="Times New Roman" w:hAnsi="Times New Roman"/>
          <w:bCs/>
          <w:sz w:val="24"/>
          <w:szCs w:val="24"/>
        </w:rPr>
        <w:t xml:space="preserve"> country. </w:t>
      </w:r>
      <w:proofErr w:type="spellStart"/>
      <w:r>
        <w:rPr>
          <w:rFonts w:ascii="Times New Roman" w:hAnsi="Times New Roman"/>
          <w:bCs/>
          <w:sz w:val="24"/>
          <w:szCs w:val="24"/>
        </w:rPr>
        <w:t>Lovepreet</w:t>
      </w:r>
      <w:proofErr w:type="spellEnd"/>
      <w:r>
        <w:rPr>
          <w:rFonts w:ascii="Times New Roman" w:hAnsi="Times New Roman"/>
          <w:bCs/>
          <w:sz w:val="24"/>
          <w:szCs w:val="24"/>
        </w:rPr>
        <w:t xml:space="preserve"> Singh also won the bronze medal in GNDU10 </w:t>
      </w:r>
      <w:proofErr w:type="spellStart"/>
      <w:r>
        <w:rPr>
          <w:rFonts w:ascii="Times New Roman" w:hAnsi="Times New Roman"/>
          <w:bCs/>
          <w:sz w:val="24"/>
          <w:szCs w:val="24"/>
        </w:rPr>
        <w:t>k.m</w:t>
      </w:r>
      <w:proofErr w:type="spellEnd"/>
      <w:r>
        <w:rPr>
          <w:rFonts w:ascii="Times New Roman" w:hAnsi="Times New Roman"/>
          <w:bCs/>
          <w:sz w:val="24"/>
          <w:szCs w:val="24"/>
        </w:rPr>
        <w:t>. Cross Country.</w:t>
      </w:r>
    </w:p>
    <w:p w:rsidR="00154CF8" w:rsidRDefault="000361F0" w:rsidP="000361F0">
      <w:r>
        <w:rPr>
          <w:rFonts w:ascii="Times New Roman" w:hAnsi="Times New Roman"/>
          <w:bCs/>
          <w:sz w:val="24"/>
          <w:szCs w:val="24"/>
        </w:rPr>
        <w:t xml:space="preserve"> In the near future we plan to start new vocational courses that could enable the learner to be self-reliant and trained enough to start their own ventures or start-ups instead of joining the never ending line of employment seekers.   </w:t>
      </w:r>
    </w:p>
    <w:sectPr w:rsidR="00154CF8" w:rsidSect="00154C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1F0"/>
    <w:rsid w:val="000361F0"/>
    <w:rsid w:val="00154CF8"/>
    <w:rsid w:val="00941221"/>
    <w:rsid w:val="00B87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F0"/>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GNKC</dc:creator>
  <cp:lastModifiedBy>GNKC</cp:lastModifiedBy>
  <cp:revision>1</cp:revision>
  <dcterms:created xsi:type="dcterms:W3CDTF">2019-12-23T04:36:00Z</dcterms:created>
  <dcterms:modified xsi:type="dcterms:W3CDTF">2019-12-23T04:37:00Z</dcterms:modified>
</cp:coreProperties>
</file>